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61" w:rsidRDefault="006F3AE4" w:rsidP="00E41761">
      <w:pPr>
        <w:rPr>
          <w:u w:val="single"/>
        </w:rPr>
      </w:pPr>
      <w:r>
        <w:rPr>
          <w:u w:val="single"/>
        </w:rPr>
        <w:t xml:space="preserve">YouTube Assessment </w:t>
      </w:r>
      <w:r w:rsidR="00E41761" w:rsidRPr="00E41761">
        <w:rPr>
          <w:u w:val="single"/>
        </w:rPr>
        <w:t>First Assignment:</w:t>
      </w:r>
    </w:p>
    <w:p w:rsidR="00E41761" w:rsidRDefault="00E41761" w:rsidP="00E41761">
      <w:r>
        <w:t xml:space="preserve">You will be singing a major scale, followed by its relative minor scale. </w:t>
      </w:r>
    </w:p>
    <w:p w:rsidR="00E41761" w:rsidRDefault="00E41761" w:rsidP="00E41761">
      <w:pPr>
        <w:pStyle w:val="ListParagraph"/>
        <w:numPr>
          <w:ilvl w:val="0"/>
          <w:numId w:val="3"/>
        </w:numPr>
      </w:pPr>
      <w:r>
        <w:t xml:space="preserve">Start on C and sing </w:t>
      </w:r>
      <w:r w:rsidR="00094555">
        <w:t>a major scale.</w:t>
      </w:r>
    </w:p>
    <w:p w:rsidR="00094555" w:rsidRDefault="00094555" w:rsidP="00E41761">
      <w:pPr>
        <w:pStyle w:val="ListParagraph"/>
        <w:numPr>
          <w:ilvl w:val="0"/>
          <w:numId w:val="3"/>
        </w:numPr>
      </w:pPr>
      <w:r>
        <w:t>Sing down to “la” and sing the A natural minor scale. (</w:t>
      </w:r>
      <w:r w:rsidR="006F3AE4">
        <w:t>“</w:t>
      </w:r>
      <w:r>
        <w:t>la</w:t>
      </w:r>
      <w:r w:rsidR="006F3AE4">
        <w:t>”</w:t>
      </w:r>
      <w:r>
        <w:t xml:space="preserve"> up to </w:t>
      </w:r>
      <w:r w:rsidR="006F3AE4">
        <w:t>“</w:t>
      </w:r>
      <w:r>
        <w:t>la</w:t>
      </w:r>
      <w:r w:rsidR="006F3AE4">
        <w:t>” and back down again</w:t>
      </w:r>
      <w:r>
        <w:t>)</w:t>
      </w:r>
    </w:p>
    <w:p w:rsidR="00094555" w:rsidRDefault="00094555" w:rsidP="00E41761">
      <w:pPr>
        <w:pStyle w:val="ListParagraph"/>
        <w:numPr>
          <w:ilvl w:val="0"/>
          <w:numId w:val="3"/>
        </w:numPr>
      </w:pPr>
      <w:r>
        <w:t>Use hand signs for both scales.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94555" w:rsidTr="00094555">
        <w:tc>
          <w:tcPr>
            <w:tcW w:w="1915" w:type="dxa"/>
          </w:tcPr>
          <w:p w:rsidR="00094555" w:rsidRDefault="00094555" w:rsidP="00E41761">
            <w:r>
              <w:t>Standard</w:t>
            </w:r>
          </w:p>
        </w:tc>
        <w:tc>
          <w:tcPr>
            <w:tcW w:w="1915" w:type="dxa"/>
          </w:tcPr>
          <w:p w:rsidR="00094555" w:rsidRDefault="00094555" w:rsidP="00E41761">
            <w:r>
              <w:t>1</w:t>
            </w:r>
          </w:p>
        </w:tc>
        <w:tc>
          <w:tcPr>
            <w:tcW w:w="1915" w:type="dxa"/>
          </w:tcPr>
          <w:p w:rsidR="00094555" w:rsidRDefault="00094555" w:rsidP="00E41761">
            <w:r>
              <w:t>2</w:t>
            </w:r>
          </w:p>
        </w:tc>
        <w:tc>
          <w:tcPr>
            <w:tcW w:w="1915" w:type="dxa"/>
          </w:tcPr>
          <w:p w:rsidR="00094555" w:rsidRDefault="00094555" w:rsidP="00E41761">
            <w:r>
              <w:t>3</w:t>
            </w:r>
          </w:p>
        </w:tc>
        <w:tc>
          <w:tcPr>
            <w:tcW w:w="1916" w:type="dxa"/>
          </w:tcPr>
          <w:p w:rsidR="00094555" w:rsidRDefault="00094555" w:rsidP="00E41761">
            <w:r>
              <w:t>4</w:t>
            </w:r>
          </w:p>
        </w:tc>
      </w:tr>
      <w:tr w:rsidR="00094555" w:rsidTr="00094555">
        <w:tc>
          <w:tcPr>
            <w:tcW w:w="1915" w:type="dxa"/>
          </w:tcPr>
          <w:p w:rsidR="00094555" w:rsidRDefault="00094555" w:rsidP="00E41761">
            <w:r>
              <w:t>Uses Curwen hand signs while singing.</w:t>
            </w:r>
          </w:p>
        </w:tc>
        <w:tc>
          <w:tcPr>
            <w:tcW w:w="1915" w:type="dxa"/>
          </w:tcPr>
          <w:p w:rsidR="00094555" w:rsidRDefault="00094555" w:rsidP="00E41761">
            <w:r>
              <w:t>Uses hand signs with less than 59% accuracy.</w:t>
            </w:r>
          </w:p>
        </w:tc>
        <w:tc>
          <w:tcPr>
            <w:tcW w:w="1915" w:type="dxa"/>
          </w:tcPr>
          <w:p w:rsidR="00094555" w:rsidRDefault="00094555" w:rsidP="00E41761">
            <w:r>
              <w:t>Uses hand signs with 60-79% accuracy.</w:t>
            </w:r>
          </w:p>
        </w:tc>
        <w:tc>
          <w:tcPr>
            <w:tcW w:w="1915" w:type="dxa"/>
          </w:tcPr>
          <w:p w:rsidR="00094555" w:rsidRDefault="00094555" w:rsidP="00E41761">
            <w:r>
              <w:t>Uses hand signs with 80-99% accuracy.</w:t>
            </w:r>
          </w:p>
        </w:tc>
        <w:tc>
          <w:tcPr>
            <w:tcW w:w="1916" w:type="dxa"/>
          </w:tcPr>
          <w:p w:rsidR="00094555" w:rsidRDefault="00094555" w:rsidP="00E41761">
            <w:r>
              <w:t xml:space="preserve">Uses hand signs with 100% accuracy. </w:t>
            </w:r>
          </w:p>
        </w:tc>
      </w:tr>
      <w:tr w:rsidR="00094555" w:rsidTr="00094555">
        <w:tc>
          <w:tcPr>
            <w:tcW w:w="1915" w:type="dxa"/>
          </w:tcPr>
          <w:p w:rsidR="00094555" w:rsidRDefault="00094555" w:rsidP="00E41761">
            <w:r>
              <w:t xml:space="preserve">Can sing a major scale alone and unaccompanied. </w:t>
            </w:r>
          </w:p>
        </w:tc>
        <w:tc>
          <w:tcPr>
            <w:tcW w:w="1915" w:type="dxa"/>
          </w:tcPr>
          <w:p w:rsidR="00094555" w:rsidRDefault="00094555" w:rsidP="00094555">
            <w:r>
              <w:t>Sings major scale using less than 59% accuracy of solfege and intonation.</w:t>
            </w:r>
          </w:p>
        </w:tc>
        <w:tc>
          <w:tcPr>
            <w:tcW w:w="1915" w:type="dxa"/>
          </w:tcPr>
          <w:p w:rsidR="00094555" w:rsidRDefault="00094555" w:rsidP="00E41761">
            <w:r>
              <w:t xml:space="preserve">Sings major scale using 60-79% accuracy of solfege and intonation. </w:t>
            </w:r>
          </w:p>
        </w:tc>
        <w:tc>
          <w:tcPr>
            <w:tcW w:w="1915" w:type="dxa"/>
          </w:tcPr>
          <w:p w:rsidR="00094555" w:rsidRDefault="00094555" w:rsidP="00E41761">
            <w:r>
              <w:t>Sings major scale using 80-99% accuracy of solfege and intonation.</w:t>
            </w:r>
          </w:p>
        </w:tc>
        <w:tc>
          <w:tcPr>
            <w:tcW w:w="1916" w:type="dxa"/>
          </w:tcPr>
          <w:p w:rsidR="00094555" w:rsidRDefault="00094555" w:rsidP="00E41761">
            <w:r>
              <w:t xml:space="preserve">Sings major scale using correct solfege, intonation, and exceptional tone. </w:t>
            </w:r>
          </w:p>
        </w:tc>
      </w:tr>
      <w:tr w:rsidR="00094555" w:rsidTr="00094555">
        <w:tc>
          <w:tcPr>
            <w:tcW w:w="1915" w:type="dxa"/>
          </w:tcPr>
          <w:p w:rsidR="00094555" w:rsidRDefault="00094555" w:rsidP="00E41761">
            <w:r>
              <w:t>Can sing a natural minor scale alone and unaccompanied.</w:t>
            </w:r>
          </w:p>
        </w:tc>
        <w:tc>
          <w:tcPr>
            <w:tcW w:w="1915" w:type="dxa"/>
          </w:tcPr>
          <w:p w:rsidR="00094555" w:rsidRDefault="00094555" w:rsidP="00094555">
            <w:r>
              <w:t>Sings minor scale using less than 59% accuracy of solfege and intonation.</w:t>
            </w:r>
          </w:p>
        </w:tc>
        <w:tc>
          <w:tcPr>
            <w:tcW w:w="1915" w:type="dxa"/>
          </w:tcPr>
          <w:p w:rsidR="00094555" w:rsidRDefault="00094555" w:rsidP="00094555">
            <w:r>
              <w:t>Sings minor scale using 60-79% accuracy of solfege and intonation.</w:t>
            </w:r>
          </w:p>
        </w:tc>
        <w:tc>
          <w:tcPr>
            <w:tcW w:w="1915" w:type="dxa"/>
          </w:tcPr>
          <w:p w:rsidR="00094555" w:rsidRDefault="00094555" w:rsidP="00E41761">
            <w:r>
              <w:t>Sings minor scale using 80-99% accuracy of solfege and intonation.</w:t>
            </w:r>
          </w:p>
        </w:tc>
        <w:tc>
          <w:tcPr>
            <w:tcW w:w="1916" w:type="dxa"/>
          </w:tcPr>
          <w:p w:rsidR="00094555" w:rsidRDefault="00094555" w:rsidP="00E41761">
            <w:r>
              <w:t xml:space="preserve">Sings minor scale using correct solfege, intonation, and exceptional tone. </w:t>
            </w:r>
          </w:p>
        </w:tc>
      </w:tr>
    </w:tbl>
    <w:p w:rsidR="00E41761" w:rsidRPr="00E41761" w:rsidRDefault="00E41761" w:rsidP="00E41761"/>
    <w:p w:rsidR="00E41761" w:rsidRDefault="00094555" w:rsidP="00E41761">
      <w:r>
        <w:t>Assignment due by Monday, September 21, 2015</w:t>
      </w:r>
    </w:p>
    <w:p w:rsidR="006F3AE4" w:rsidRDefault="006F3AE4" w:rsidP="00E41761">
      <w:r>
        <w:t>Tools you can use on the website (shelbycountychoirs.weebly.com)</w:t>
      </w:r>
    </w:p>
    <w:p w:rsidR="006F3AE4" w:rsidRDefault="006F3AE4" w:rsidP="006F3AE4">
      <w:pPr>
        <w:pStyle w:val="ListParagraph"/>
        <w:numPr>
          <w:ilvl w:val="0"/>
          <w:numId w:val="4"/>
        </w:numPr>
      </w:pPr>
      <w:r>
        <w:t>Virtual piano – to get your first pitch</w:t>
      </w:r>
    </w:p>
    <w:p w:rsidR="006F3AE4" w:rsidRDefault="006F3AE4" w:rsidP="006F3AE4">
      <w:pPr>
        <w:pStyle w:val="ListParagraph"/>
        <w:numPr>
          <w:ilvl w:val="0"/>
          <w:numId w:val="4"/>
        </w:numPr>
      </w:pPr>
      <w:r>
        <w:t>Hand signs diagram – to study your hand signs</w:t>
      </w:r>
    </w:p>
    <w:p w:rsidR="00E41761" w:rsidRDefault="00E41761"/>
    <w:sectPr w:rsidR="00E41761" w:rsidSect="00595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F0D"/>
    <w:multiLevelType w:val="hybridMultilevel"/>
    <w:tmpl w:val="330A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F7395"/>
    <w:multiLevelType w:val="hybridMultilevel"/>
    <w:tmpl w:val="F300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940BB"/>
    <w:multiLevelType w:val="hybridMultilevel"/>
    <w:tmpl w:val="2520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51DC2"/>
    <w:multiLevelType w:val="hybridMultilevel"/>
    <w:tmpl w:val="C8AC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1761"/>
    <w:rsid w:val="00094555"/>
    <w:rsid w:val="005236D3"/>
    <w:rsid w:val="005955CE"/>
    <w:rsid w:val="006F3AE4"/>
    <w:rsid w:val="00E4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7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7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Public Schools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Seth (Shelby Co.)</dc:creator>
  <cp:lastModifiedBy>Ellis, Seth (Shelby Co.)</cp:lastModifiedBy>
  <cp:revision>2</cp:revision>
  <dcterms:created xsi:type="dcterms:W3CDTF">2015-09-14T17:21:00Z</dcterms:created>
  <dcterms:modified xsi:type="dcterms:W3CDTF">2015-09-15T17:16:00Z</dcterms:modified>
</cp:coreProperties>
</file>